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6F" w:rsidRDefault="00F56681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44.55pt;margin-top:37.5pt;width:405.95pt;height:70.45pt;z-index:251660288" fillcolor="#f3c" strokecolor="#002060">
            <v:shadow color="#868686"/>
            <v:textpath style="font-family:&quot;Times New Roman&quot;" fitshape="t" trim="t" string="Здоровье семьи:&#10;5 слогаемых хорошего самочувствия &#10;детей и взрослых"/>
          </v:shape>
        </w:pict>
      </w:r>
      <w:r w:rsidR="00AE7A6F">
        <w:rPr>
          <w:noProof/>
          <w:lang w:eastAsia="ru-RU"/>
        </w:rPr>
        <w:drawing>
          <wp:inline distT="0" distB="0" distL="0" distR="0">
            <wp:extent cx="6158851" cy="3677055"/>
            <wp:effectExtent l="19050" t="0" r="0" b="0"/>
            <wp:docPr id="53" name="irc_mi" descr="http://www.nanya.ru/media/uploads/%D0%BC%D0%BE%D1%8F_%D1%81%D1%87%D0%B0%D1%81%D1%82%D0%BB%D0%B8%D0%B2%D0%B0%D1%8F_%D1%81%D0%B5%D0%BC%D1%8C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anya.ru/media/uploads/%D0%BC%D0%BE%D1%8F_%D1%81%D1%87%D0%B0%D1%81%D1%82%D0%BB%D0%B8%D0%B2%D0%B0%D1%8F_%D1%81%D0%B5%D0%BC%D1%8C%D1%8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561" cy="36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681" w:rsidRPr="00F56681" w:rsidRDefault="00F56681" w:rsidP="00363E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бесценно – все мы знаем эту истину, но далеко не всегда ей следуем. И передаем свои привычки, полезные и не очень, а также культуру заботы о себе собственным детям. В очереди к врачу куда чаще можно увидеть маму и ребенка, обожающих ходить в кино с попкорном и кафе быстрого питания, нежели семью, которая по выходным уезжает на сплавы, на дачу к бабушкам и дедушкам или гуляет в городских парках, устраивая забавные </w:t>
      </w:r>
      <w:proofErr w:type="spellStart"/>
      <w:r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фотосессии</w:t>
      </w:r>
      <w:proofErr w:type="spellEnd"/>
      <w:r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экопикники</w:t>
      </w:r>
      <w:proofErr w:type="spellEnd"/>
      <w:r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681" w:rsidRPr="00F56681" w:rsidRDefault="00F56681" w:rsidP="00363E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же они, слагаемые семейного здоровья? Себя и других взрослых членов семьи мотивировать на «здоровые» перемены можно преображением фигуры и внешности, повышением тонуса, а детей – игрой и возможностью освоить разнообразные полезные навыки: от владения фото- и видеокамерой до умения разводить костер и ставить палатку.</w:t>
      </w:r>
    </w:p>
    <w:p w:rsidR="006F4468" w:rsidRDefault="006F4468" w:rsidP="006C122A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6C122A" w:rsidRPr="006F4468" w:rsidRDefault="00F56681" w:rsidP="006F446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F5668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Основы семейного здоровья: правильное питание</w:t>
      </w:r>
    </w:p>
    <w:p w:rsidR="00F56681" w:rsidRPr="00F56681" w:rsidRDefault="00F56681" w:rsidP="006C122A">
      <w:pPr>
        <w:spacing w:before="100" w:beforeAutospacing="1" w:after="100" w:afterAutospacing="1" w:line="240" w:lineRule="auto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слагаемое здоровья – рациональное питание. Оно обеспечивает человека э</w:t>
      </w:r>
      <w:r w:rsidR="00D3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нергией и полезными веществами, </w:t>
      </w:r>
      <w:r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поддерживающими жизнедеятельность организма. Правильный рацион должен быть сбалансированным, полноценным, иметь оптимальный режим (идеальная формула дробного питания: 3 </w:t>
      </w:r>
      <w:proofErr w:type="gramStart"/>
      <w:r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proofErr w:type="gramEnd"/>
      <w:r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пищи + 2 полезных перекуса в течение дня).</w:t>
      </w:r>
    </w:p>
    <w:p w:rsidR="00F56681" w:rsidRPr="00F56681" w:rsidRDefault="00F56681" w:rsidP="006F446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здоровый ежедневный рацион семьи должны входить зерновые продукты (</w:t>
      </w:r>
      <w:proofErr w:type="spellStart"/>
      <w:r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цельнозерновой</w:t>
      </w:r>
      <w:proofErr w:type="spellEnd"/>
      <w:r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хлеб, крупы, макароны),  разнообразные овощи, фрукты и свежая зелень, молочные и кисломолочные продукты (сыр, молоко, кефир, сметана, творог, натуральный йогурт, желательно без сахара), </w:t>
      </w:r>
      <w:r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источники белка – нежирные мясо и птица, жирная рыба, яйца, бобовые, орехи, семечки, растительное (подсолнечное, оливковое) масло.</w:t>
      </w:r>
      <w:proofErr w:type="gramEnd"/>
    </w:p>
    <w:p w:rsidR="00F56681" w:rsidRPr="00F56681" w:rsidRDefault="00C80D92" w:rsidP="006F446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67310</wp:posOffset>
            </wp:positionV>
            <wp:extent cx="3192145" cy="2441575"/>
            <wp:effectExtent l="19050" t="0" r="8255" b="0"/>
            <wp:wrapSquare wrapText="bothSides"/>
            <wp:docPr id="79" name="Рисунок 79" descr="C:\Users\Женя\AppData\Local\Microsoft\Windows\Temporary Internet Files\Content.IE5\Y5AZDVKE\MC9004128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Женя\AppData\Local\Microsoft\Windows\Temporary Internet Files\Content.IE5\Y5AZDVKE\MC90041284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681"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Ограничивайте потребление сахара, соли и кондитерских изделий, старайтесь избегать полуфабрикатов, </w:t>
      </w:r>
      <w:proofErr w:type="spellStart"/>
      <w:r w:rsidR="00F56681"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фастфуда</w:t>
      </w:r>
      <w:proofErr w:type="spellEnd"/>
      <w:r w:rsidR="00F56681"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сладких газированных вод и соков из магазина.</w:t>
      </w:r>
    </w:p>
    <w:p w:rsidR="00F56681" w:rsidRPr="00F56681" w:rsidRDefault="00F56681" w:rsidP="006F446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 вредны для здоровья детей и взрослых как избыточное, так и недостаточное питание.</w:t>
      </w:r>
      <w:proofErr w:type="gramEnd"/>
      <w:r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чрезмерном питании значительно увеличивается масса тела, что может привести к ожирению, заболеваниям </w:t>
      </w:r>
      <w:proofErr w:type="spellStart"/>
      <w:proofErr w:type="gramStart"/>
      <w:r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диабету, нарушениям обмена веществ и т. п. При недостаточном питании отмечается резкая потеря веса, ухудшение самочувствия, общая слабость, снижение иммунитета.</w:t>
      </w:r>
    </w:p>
    <w:p w:rsidR="00F56681" w:rsidRPr="00F56681" w:rsidRDefault="00F56681" w:rsidP="006F446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условия и сроки хранения пищевых продуктов и готовых блюд, следуйте технологии приготовления блюд – это поможет избежать пищевых отравлений.</w:t>
      </w:r>
    </w:p>
    <w:p w:rsidR="00F56681" w:rsidRDefault="00F56681" w:rsidP="006F446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соблюдать и ежедневный питьевой режим: для взрослых и подростков он составляет 2-2,5 л жидкости, для детей дошкольного возраста – 800 мл в день, для младших школьников – 1 л. По данным Исследовательского института детского питания РАМН, ориентировочная потребность ребенка в жидкости составляет примерно 80 мл на 1 кг массы тела в сутки.</w:t>
      </w:r>
      <w:proofErr w:type="gramEnd"/>
    </w:p>
    <w:p w:rsidR="006F4468" w:rsidRPr="00F56681" w:rsidRDefault="006F4468" w:rsidP="006F446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</w:pPr>
    </w:p>
    <w:p w:rsidR="00F56681" w:rsidRPr="00F56681" w:rsidRDefault="00F56681" w:rsidP="006F446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</w:pPr>
      <w:r w:rsidRPr="00F56681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t>Основы семейного здоровья: активный образ жизни</w:t>
      </w:r>
    </w:p>
    <w:p w:rsidR="00F56681" w:rsidRPr="00F56681" w:rsidRDefault="00C80D92" w:rsidP="00C80D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2887980</wp:posOffset>
            </wp:positionH>
            <wp:positionV relativeFrom="margin">
              <wp:posOffset>6244590</wp:posOffset>
            </wp:positionV>
            <wp:extent cx="3152140" cy="2538730"/>
            <wp:effectExtent l="19050" t="0" r="0" b="0"/>
            <wp:wrapSquare wrapText="bothSides"/>
            <wp:docPr id="81" name="Рисунок 81" descr="C:\Users\Женя\AppData\Local\Microsoft\Windows\Temporary Internet Files\Content.IE5\2O5YGU04\MC9003187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Женя\AppData\Local\Microsoft\Windows\Temporary Internet Files\Content.IE5\2O5YGU04\MC90031876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681"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движение – жизнь, и оно же – эликсир молодости. К семейным традициям, укрепляющим дух и тело, можно отнести совместные занятия спортом и трудовой деятельностью (пусть это будет работа на грядках, мытье посуды, уборка и прочие полезные дела, в которые можно вовлечь и подрастающего ребенка), прогулки, подвижные игры на свежем воздухе, путешествия, общие хобби и творчество.</w:t>
      </w:r>
    </w:p>
    <w:p w:rsidR="00F56681" w:rsidRPr="00F56681" w:rsidRDefault="00F56681" w:rsidP="00C80D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Регулярная физическая и интеллектуальная нагрузка позволят всем членам вашей семьи развить силу, выносливость и смекалку, укрепят здоровье </w:t>
      </w:r>
      <w:r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предупредят неблагоприятные изменения в самочувствии, спасут от гиподинамии – малоподвижного образа жизни и его последствий.</w:t>
      </w:r>
    </w:p>
    <w:p w:rsidR="00F56681" w:rsidRPr="00F56681" w:rsidRDefault="00F56681" w:rsidP="00C80D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рекомендуют: чтобы обеспечить себе и близким хорошую физическую форму на долгие годы, стоит приучить себя и домочадцев реже пользоваться лифтом, личным и общественным транспортом (если путь недалек), завести собаку, которую нужно ежедневно выгуливать.</w:t>
      </w:r>
    </w:p>
    <w:p w:rsidR="00F56681" w:rsidRDefault="00F56681" w:rsidP="00C80D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Быстрая ходьба, танцы, бег трусцой, плавание или занятия в </w:t>
      </w:r>
      <w:proofErr w:type="spellStart"/>
      <w:proofErr w:type="gramStart"/>
      <w:r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фитнес-клубе</w:t>
      </w:r>
      <w:proofErr w:type="spellEnd"/>
      <w:proofErr w:type="gramEnd"/>
      <w:r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длительностью от 30 минут до одного часа пять раз в неделю – то, что доктор прописал, чтобы во многих случаях можно было забыть о таблетках!</w:t>
      </w:r>
    </w:p>
    <w:p w:rsidR="00C80D92" w:rsidRPr="00F56681" w:rsidRDefault="00C80D92" w:rsidP="00363E2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681" w:rsidRDefault="00F56681" w:rsidP="005839C6">
      <w:pPr>
        <w:spacing w:before="100" w:beforeAutospacing="1" w:after="100" w:afterAutospacing="1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</w:pPr>
      <w:r w:rsidRPr="00F56681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t>Основы семейного здоровья: соблюдение правил гигиены</w:t>
      </w:r>
    </w:p>
    <w:p w:rsidR="005839C6" w:rsidRPr="00F56681" w:rsidRDefault="005839C6" w:rsidP="005839C6">
      <w:pPr>
        <w:spacing w:before="100" w:beforeAutospacing="1" w:after="100" w:afterAutospacing="1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</w:pPr>
    </w:p>
    <w:p w:rsidR="00F56681" w:rsidRPr="00F56681" w:rsidRDefault="000026BD" w:rsidP="005839C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3096895</wp:posOffset>
            </wp:positionV>
            <wp:extent cx="3787775" cy="3715385"/>
            <wp:effectExtent l="0" t="0" r="0" b="0"/>
            <wp:wrapSquare wrapText="bothSides"/>
            <wp:docPr id="85" name="Рисунок 85" descr="C:\Users\Женя\AppData\Local\Microsoft\Windows\Temporary Internet Files\Content.IE5\2O5YGU04\MC9002321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Женя\AppData\Local\Microsoft\Windows\Temporary Internet Files\Content.IE5\2O5YGU04\MC90023215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775" cy="371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681"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Важный элемент здорового образа жизни – личная гигиена. Она включает в себя уход за телом, поддержание чистоты одежды и обуви, регулярную чистку и своевременную замену расчесок, зубных щеток, бритв, мочалок и других индивидуальных предметов гигиены.</w:t>
      </w:r>
    </w:p>
    <w:p w:rsidR="00F56681" w:rsidRPr="00F56681" w:rsidRDefault="00F56681" w:rsidP="005839C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Пренебрежение простыми правилами зачастую оборачивается проблемами со здоровьем, среди которых следует особенно выделить так называемые «болезни грязных рук», пик которых приходится на летний сезон.</w:t>
      </w:r>
    </w:p>
    <w:p w:rsidR="00F56681" w:rsidRPr="00F56681" w:rsidRDefault="00F56681" w:rsidP="005839C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Избежать различных расстройств желудочно-кишечного тракта и приучить домочадцев с удовольствием заботиться о чистоте рук вам помогут средства гигиены</w:t>
      </w:r>
      <w:r w:rsidR="00C8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6681" w:rsidRPr="00F56681" w:rsidRDefault="00F56681" w:rsidP="005839C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вода и мыло недоступны, вас выручат гель для рук и влажные антибактериальные салфетки</w:t>
      </w:r>
      <w:r w:rsidR="0058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удобно взять с собой на работу, прогулку, в детский сад, поликлинику или магазин и, конечно, на пикник и прочие вылазки на природу, в дорогу и путешествие. Любое место с большим скоплением людей – повышенный источник заражения различными инфекциями.</w:t>
      </w:r>
    </w:p>
    <w:p w:rsidR="00F56681" w:rsidRPr="00F56681" w:rsidRDefault="00F56681" w:rsidP="005839C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Гель и салфетки превосходно очищают руки и убивают 99,9% бактерий*, при этом не сушат кожу, оставляя ее упругой и свежей. Гель имеет нежный аромат и содержит ингредиенты, которые уменьшают липкость средства и обеспечивают коже эффект </w:t>
      </w:r>
      <w:proofErr w:type="spellStart"/>
      <w:r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лифтинга</w:t>
      </w:r>
      <w:proofErr w:type="spellEnd"/>
      <w:r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681" w:rsidRDefault="00F56681" w:rsidP="005839C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дома и дачи вашим семейным секретом чистых рук станет антибактериальное жидкое мыло с удобным дозатором. Никакого прикосновения к упаковке – поднесите руки к сенсорному устройству, и нужное количество мыла окажется у вас в ладонях. Эта процедура особенно увлечет младших членов семейства, которых обычно так трудно уговорить вымыть лицо и ладошки.</w:t>
      </w:r>
    </w:p>
    <w:p w:rsidR="005839C6" w:rsidRPr="00F56681" w:rsidRDefault="005839C6" w:rsidP="00363E2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681" w:rsidRPr="00F56681" w:rsidRDefault="00F56681" w:rsidP="000026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</w:pPr>
      <w:r w:rsidRPr="00F56681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t>Основы семейного здоровья: режим труда и отдыха</w:t>
      </w:r>
    </w:p>
    <w:p w:rsidR="00F56681" w:rsidRPr="00F56681" w:rsidRDefault="00F56681" w:rsidP="00841D0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хорошо поработать, нужно хорошо отдохнуть, – это правило справедливо и для взрослых, и для детей, особенно школьников. Поэтому всем членам семьи нужен выверенный, гармоничный распорядок дня с чередованием труда и отдыха (активного и пассивного), регулярным питанием, временем на полноценный сон.</w:t>
      </w:r>
    </w:p>
    <w:p w:rsidR="00F56681" w:rsidRPr="00F56681" w:rsidRDefault="00F56681" w:rsidP="00841D0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недосыпание опасно тем, что может вызвать истощение нервной системы, ослабление защитных сил организма, снижение работоспособности, ухудшение самочувствия.</w:t>
      </w:r>
    </w:p>
    <w:p w:rsidR="00F56681" w:rsidRPr="00F56681" w:rsidRDefault="00F56681" w:rsidP="00841D0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соблюдении дневного режима вырабатывается согласованный ритм функционирования организма. Правильный распорядок дня не только укрепляет здоровье, но и улучшает самочувствие и настроение, дарит бодрость, энергию, оптимизм, повышает производительность труда. Как следствие, вы делаете успехи в работе, дети – в учебе.</w:t>
      </w:r>
      <w:r w:rsidR="00841D09" w:rsidRPr="00841D09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t xml:space="preserve"> </w:t>
      </w:r>
    </w:p>
    <w:p w:rsidR="00841D09" w:rsidRDefault="00841D09" w:rsidP="000026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4660802</wp:posOffset>
            </wp:positionV>
            <wp:extent cx="4141177" cy="1503485"/>
            <wp:effectExtent l="0" t="0" r="0" b="0"/>
            <wp:wrapNone/>
            <wp:docPr id="1" name="Рисунок 91" descr="C:\Users\Женя\AppData\Local\Microsoft\Windows\Temporary Internet Files\Content.IE5\QGBTGFUL\MC9003381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Женя\AppData\Local\Microsoft\Windows\Temporary Internet Files\Content.IE5\QGBTGFUL\MC90033812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177" cy="150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1D09" w:rsidRDefault="00841D09" w:rsidP="000026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</w:pPr>
    </w:p>
    <w:p w:rsidR="00841D09" w:rsidRDefault="00841D09" w:rsidP="000026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</w:pPr>
    </w:p>
    <w:p w:rsidR="00841D09" w:rsidRDefault="00841D09" w:rsidP="00841D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</w:pPr>
    </w:p>
    <w:p w:rsidR="00F56681" w:rsidRPr="00F56681" w:rsidRDefault="00F56681" w:rsidP="000026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</w:pPr>
      <w:r w:rsidRPr="00F56681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t>Основы семейного здоровья: отказ от вредных привычек</w:t>
      </w:r>
    </w:p>
    <w:p w:rsidR="00F56681" w:rsidRPr="00F56681" w:rsidRDefault="00F56681" w:rsidP="00F672D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Вредные привычки: курение, злоупотребление алкоголем, зависимость от наркотиков, – разрушают жизнь человека и </w:t>
      </w:r>
      <w:proofErr w:type="gramStart"/>
      <w:r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 и несовместимы с понятием здорового образа жизни. Стремитесь к полному отказу от всего, что наносит непоправимый ущерб организму, ведь дети с большой долей вероятности переймут ваше отношение к сигарете, рюмке и наркотику.</w:t>
      </w:r>
    </w:p>
    <w:p w:rsidR="00F56681" w:rsidRPr="00F56681" w:rsidRDefault="00916479" w:rsidP="00F672D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4794885</wp:posOffset>
            </wp:positionH>
            <wp:positionV relativeFrom="paragraph">
              <wp:posOffset>100965</wp:posOffset>
            </wp:positionV>
            <wp:extent cx="1581150" cy="1581150"/>
            <wp:effectExtent l="0" t="0" r="0" b="0"/>
            <wp:wrapNone/>
            <wp:docPr id="100" name="Рисунок 100" descr="C:\Users\Женя\AppData\Local\Microsoft\Windows\Temporary Internet Files\Content.IE5\8ZTMUQD5\MC90044174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Женя\AppData\Local\Microsoft\Windows\Temporary Internet Files\Content.IE5\8ZTMUQD5\MC900441742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5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posOffset>396240</wp:posOffset>
            </wp:positionV>
            <wp:extent cx="1609725" cy="1257300"/>
            <wp:effectExtent l="0" t="0" r="0" b="0"/>
            <wp:wrapNone/>
            <wp:docPr id="3" name="Рисунок 96" descr="C:\Users\Женя\AppData\Local\Microsoft\Windows\Temporary Internet Files\Content.IE5\8ZTMUQD5\MC9002909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Женя\AppData\Local\Microsoft\Windows\Temporary Internet Files\Content.IE5\8ZTMUQD5\MC90029095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5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624840</wp:posOffset>
            </wp:positionV>
            <wp:extent cx="923925" cy="1085850"/>
            <wp:effectExtent l="0" t="0" r="0" b="0"/>
            <wp:wrapNone/>
            <wp:docPr id="98" name="Рисунок 98" descr="C:\Users\Женя\AppData\Local\Microsoft\Windows\Temporary Internet Files\Content.IE5\QGBTGFUL\MC9002909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Users\Женя\AppData\Local\Microsoft\Windows\Temporary Internet Files\Content.IE5\QGBTGFUL\MC90029095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681"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как пагубно сказываются «злачные» пристрастия родителей на внутриутробном развитии ребенка, его здоровье, интеллекте, психике и социальной адаптации, не </w:t>
      </w:r>
      <w:proofErr w:type="gramStart"/>
      <w:r w:rsidR="00F56681"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</w:t>
      </w:r>
      <w:proofErr w:type="gramEnd"/>
      <w:r w:rsidR="00F56681"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напоминать: с печальными примерами мы сталкиваемся ежедневно.</w:t>
      </w:r>
    </w:p>
    <w:p w:rsidR="00F56681" w:rsidRPr="00F56681" w:rsidRDefault="00916479" w:rsidP="00F672D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73660</wp:posOffset>
            </wp:positionV>
            <wp:extent cx="762000" cy="762000"/>
            <wp:effectExtent l="0" t="0" r="0" b="0"/>
            <wp:wrapNone/>
            <wp:docPr id="99" name="Рисунок 99" descr="C:\Users\Женя\AppData\Local\Microsoft\Windows\Temporary Internet Files\Content.IE5\QGBTGFUL\MC90044174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Женя\AppData\Local\Microsoft\Windows\Temporary Internet Files\Content.IE5\QGBTGFUL\MC900441743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681" w:rsidRPr="00F566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себя и близких – и будьте здоровы!</w:t>
      </w:r>
      <w:r w:rsidR="0092519F" w:rsidRPr="0092519F">
        <w:rPr>
          <w:noProof/>
          <w:sz w:val="28"/>
          <w:szCs w:val="28"/>
          <w:lang w:eastAsia="ru-RU"/>
        </w:rPr>
        <w:t xml:space="preserve"> </w:t>
      </w:r>
    </w:p>
    <w:p w:rsidR="0092519F" w:rsidRPr="00363E22" w:rsidRDefault="0092519F" w:rsidP="00AE7A6F">
      <w:pPr>
        <w:rPr>
          <w:sz w:val="28"/>
          <w:szCs w:val="28"/>
        </w:rPr>
      </w:pPr>
    </w:p>
    <w:p w:rsidR="0092519F" w:rsidRPr="00AE7A6F" w:rsidRDefault="0092519F" w:rsidP="0092519F">
      <w:pPr>
        <w:jc w:val="center"/>
      </w:pPr>
    </w:p>
    <w:sectPr w:rsidR="0092519F" w:rsidRPr="00AE7A6F" w:rsidSect="00C80D92">
      <w:pgSz w:w="11906" w:h="16838"/>
      <w:pgMar w:top="1134" w:right="1274" w:bottom="1135" w:left="1134" w:header="708" w:footer="708" w:gutter="0"/>
      <w:pgBorders w:offsetFrom="page">
        <w:top w:val="balloons3Colors" w:sz="30" w:space="24" w:color="auto"/>
        <w:left w:val="balloons3Colors" w:sz="30" w:space="24" w:color="auto"/>
        <w:bottom w:val="balloons3Colors" w:sz="30" w:space="24" w:color="auto"/>
        <w:right w:val="balloons3Color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4B0"/>
    <w:rsid w:val="000026BD"/>
    <w:rsid w:val="001342F2"/>
    <w:rsid w:val="001764E7"/>
    <w:rsid w:val="001C4CD1"/>
    <w:rsid w:val="001D10AA"/>
    <w:rsid w:val="00227D68"/>
    <w:rsid w:val="00263F3D"/>
    <w:rsid w:val="00363E22"/>
    <w:rsid w:val="004D7404"/>
    <w:rsid w:val="00526D2A"/>
    <w:rsid w:val="005839C6"/>
    <w:rsid w:val="005F6908"/>
    <w:rsid w:val="006A05F4"/>
    <w:rsid w:val="006C122A"/>
    <w:rsid w:val="006F4468"/>
    <w:rsid w:val="006F5DE6"/>
    <w:rsid w:val="007C13C3"/>
    <w:rsid w:val="00841D09"/>
    <w:rsid w:val="008744B0"/>
    <w:rsid w:val="00916479"/>
    <w:rsid w:val="00922FAA"/>
    <w:rsid w:val="0092519F"/>
    <w:rsid w:val="00A738A9"/>
    <w:rsid w:val="00AE7A6F"/>
    <w:rsid w:val="00B13529"/>
    <w:rsid w:val="00B257A2"/>
    <w:rsid w:val="00BD72C9"/>
    <w:rsid w:val="00C15DB9"/>
    <w:rsid w:val="00C80D92"/>
    <w:rsid w:val="00CB6028"/>
    <w:rsid w:val="00D33792"/>
    <w:rsid w:val="00D67BD7"/>
    <w:rsid w:val="00DC3573"/>
    <w:rsid w:val="00E51453"/>
    <w:rsid w:val="00EA4147"/>
    <w:rsid w:val="00EF7ECD"/>
    <w:rsid w:val="00F505C4"/>
    <w:rsid w:val="00F56681"/>
    <w:rsid w:val="00F672D6"/>
    <w:rsid w:val="00FB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C9"/>
  </w:style>
  <w:style w:type="paragraph" w:styleId="3">
    <w:name w:val="heading 3"/>
    <w:basedOn w:val="a"/>
    <w:link w:val="30"/>
    <w:uiPriority w:val="9"/>
    <w:qFormat/>
    <w:rsid w:val="00F566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A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566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F5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66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442AD-F1AC-4195-B829-477879DA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2014-03-23T11:08:00Z</dcterms:created>
  <dcterms:modified xsi:type="dcterms:W3CDTF">2014-03-23T12:06:00Z</dcterms:modified>
</cp:coreProperties>
</file>