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2F" w:rsidRDefault="009C0D2F" w:rsidP="009C0D2F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               </w:t>
      </w:r>
      <w:r w:rsidRPr="00685735">
        <w:rPr>
          <w:b/>
          <w:i/>
          <w:color w:val="FF0000"/>
          <w:sz w:val="52"/>
          <w:szCs w:val="52"/>
        </w:rPr>
        <w:t>Лексич</w:t>
      </w:r>
      <w:r>
        <w:rPr>
          <w:b/>
          <w:i/>
          <w:color w:val="FF0000"/>
          <w:sz w:val="52"/>
          <w:szCs w:val="52"/>
        </w:rPr>
        <w:t xml:space="preserve">еская тема: </w:t>
      </w:r>
    </w:p>
    <w:p w:rsidR="009C0D2F" w:rsidRDefault="009C0D2F" w:rsidP="009C0D2F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464185</wp:posOffset>
            </wp:positionV>
            <wp:extent cx="2832100" cy="2124075"/>
            <wp:effectExtent l="19050" t="0" r="6350" b="0"/>
            <wp:wrapSquare wrapText="bothSides"/>
            <wp:docPr id="16" name="Рисунок 1" descr="C:\Users\Женечка\Desktop\zhyvo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zhyvotn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52"/>
          <w:szCs w:val="52"/>
        </w:rPr>
        <w:t>«Животные жарких стран</w:t>
      </w:r>
      <w:r w:rsidRPr="00685735">
        <w:rPr>
          <w:b/>
          <w:i/>
          <w:color w:val="FF0000"/>
          <w:sz w:val="52"/>
          <w:szCs w:val="52"/>
        </w:rPr>
        <w:t>»</w:t>
      </w:r>
    </w:p>
    <w:p w:rsidR="009C0D2F" w:rsidRDefault="009C0D2F" w:rsidP="009C0D2F">
      <w:pPr>
        <w:jc w:val="both"/>
        <w:rPr>
          <w:b/>
          <w:color w:val="0070C0"/>
          <w:sz w:val="36"/>
          <w:szCs w:val="36"/>
        </w:rPr>
      </w:pPr>
    </w:p>
    <w:p w:rsidR="009C0D2F" w:rsidRPr="00974ADF" w:rsidRDefault="009C0D2F" w:rsidP="009C0D2F">
      <w:pPr>
        <w:jc w:val="both"/>
        <w:rPr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>Родителям рекомендуется:</w:t>
      </w:r>
      <w:r>
        <w:rPr>
          <w:b/>
          <w:color w:val="0070C0"/>
          <w:sz w:val="36"/>
          <w:szCs w:val="36"/>
        </w:rPr>
        <w:t xml:space="preserve"> </w:t>
      </w:r>
      <w:r w:rsidRPr="00974ADF">
        <w:rPr>
          <w:sz w:val="32"/>
          <w:szCs w:val="32"/>
        </w:rPr>
        <w:t>Рассказать ребенку о жарких странах: пустыня…</w:t>
      </w:r>
      <w:r>
        <w:rPr>
          <w:sz w:val="32"/>
          <w:szCs w:val="32"/>
        </w:rPr>
        <w:t>вок</w:t>
      </w:r>
      <w:r w:rsidRPr="00974ADF">
        <w:rPr>
          <w:sz w:val="32"/>
          <w:szCs w:val="32"/>
        </w:rPr>
        <w:t>руг песок, камни</w:t>
      </w:r>
      <w:r>
        <w:rPr>
          <w:sz w:val="32"/>
          <w:szCs w:val="32"/>
        </w:rPr>
        <w:t>, жара. Ни воды, ни кустика зелени. А рядом тропические леса: деревья, кусты, лианы. Здесь всегда сумрачно и влажно. Жаркие страны – это  Африка, Австралия, Индия, Южная Америка, там живут все эти животные.</w:t>
      </w:r>
    </w:p>
    <w:p w:rsidR="009C0D2F" w:rsidRDefault="009C0D2F" w:rsidP="009C0D2F">
      <w:pPr>
        <w:jc w:val="center"/>
        <w:rPr>
          <w:b/>
          <w:i/>
          <w:color w:val="FF0000"/>
          <w:sz w:val="52"/>
          <w:szCs w:val="52"/>
        </w:rPr>
      </w:pPr>
    </w:p>
    <w:p w:rsidR="009C0D2F" w:rsidRDefault="009C0D2F" w:rsidP="009C0D2F">
      <w:pPr>
        <w:rPr>
          <w:b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1</w:t>
      </w:r>
      <w:r w:rsidRPr="00685735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 w:rsidRPr="00974ADF">
        <w:rPr>
          <w:b/>
          <w:sz w:val="32"/>
          <w:szCs w:val="32"/>
        </w:rPr>
        <w:t>Игра «Кто у кого?»</w:t>
      </w:r>
    </w:p>
    <w:p w:rsidR="009C0D2F" w:rsidRDefault="009C0D2F" w:rsidP="009C0D2F">
      <w:pPr>
        <w:rPr>
          <w:sz w:val="32"/>
          <w:szCs w:val="32"/>
        </w:rPr>
      </w:pPr>
      <w:r w:rsidRPr="00974ADF">
        <w:rPr>
          <w:sz w:val="32"/>
          <w:szCs w:val="32"/>
        </w:rPr>
        <w:t>У львицы – львенок, львята;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У тигрицы - …, у слонихи - …, у жирафа - …, у верблюдицы - …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У кенгуру - …, у зебры - …</w:t>
      </w:r>
    </w:p>
    <w:p w:rsidR="009C0D2F" w:rsidRDefault="009C0D2F" w:rsidP="009C0D2F">
      <w:pPr>
        <w:rPr>
          <w:sz w:val="32"/>
          <w:szCs w:val="32"/>
        </w:rPr>
      </w:pPr>
    </w:p>
    <w:p w:rsidR="009C0D2F" w:rsidRDefault="009C0D2F" w:rsidP="009C0D2F">
      <w:pPr>
        <w:rPr>
          <w:b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2</w:t>
      </w:r>
      <w:r w:rsidRPr="00685735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 w:rsidRPr="00974ADF">
        <w:rPr>
          <w:b/>
          <w:sz w:val="32"/>
          <w:szCs w:val="32"/>
        </w:rPr>
        <w:t>Игра «Составь слово»</w:t>
      </w:r>
      <w:r>
        <w:rPr>
          <w:b/>
          <w:sz w:val="32"/>
          <w:szCs w:val="32"/>
        </w:rPr>
        <w:t xml:space="preserve"> (образование сложных слов)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 xml:space="preserve">У жирафа длинная шея – </w:t>
      </w:r>
      <w:proofErr w:type="gramStart"/>
      <w:r>
        <w:rPr>
          <w:sz w:val="32"/>
          <w:szCs w:val="32"/>
        </w:rPr>
        <w:t>жираф</w:t>
      </w:r>
      <w:proofErr w:type="gramEnd"/>
      <w:r>
        <w:rPr>
          <w:sz w:val="32"/>
          <w:szCs w:val="32"/>
        </w:rPr>
        <w:t xml:space="preserve">  какой? (длинношеий)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 xml:space="preserve">У бегемота толстые ноги - … </w:t>
      </w:r>
    </w:p>
    <w:p w:rsidR="009C0D2F" w:rsidRDefault="009C0D2F" w:rsidP="009C0D2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169545</wp:posOffset>
            </wp:positionV>
            <wp:extent cx="1200150" cy="1209675"/>
            <wp:effectExtent l="19050" t="0" r="0" b="0"/>
            <wp:wrapSquare wrapText="bothSides"/>
            <wp:docPr id="21" name="Рисунок 2" descr="C:\Users\Женечка\Desktop\БЕГЕМ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ечка\Desktop\БЕГЕМО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18" r="1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У льва густая грива - …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У обезьяны длинный хвост - …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У верблюда два горба - …</w:t>
      </w:r>
      <w:r w:rsidRPr="007677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У слона большие уши - …</w:t>
      </w:r>
    </w:p>
    <w:p w:rsidR="009C0D2F" w:rsidRDefault="009C0D2F" w:rsidP="009C0D2F">
      <w:pPr>
        <w:rPr>
          <w:sz w:val="32"/>
          <w:szCs w:val="32"/>
        </w:rPr>
      </w:pPr>
    </w:p>
    <w:p w:rsidR="009C0D2F" w:rsidRDefault="009C0D2F" w:rsidP="009C0D2F">
      <w:pPr>
        <w:rPr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3</w:t>
      </w:r>
      <w:r w:rsidRPr="00685735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 w:rsidRPr="00E3243A">
        <w:rPr>
          <w:b/>
          <w:sz w:val="32"/>
          <w:szCs w:val="32"/>
        </w:rPr>
        <w:t>Выучите с ребенком скороговорку: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 гиппопотамом гиппопотам топает по пятам.</w:t>
      </w:r>
    </w:p>
    <w:p w:rsidR="009C0D2F" w:rsidRDefault="009C0D2F" w:rsidP="009C0D2F">
      <w:pPr>
        <w:rPr>
          <w:sz w:val="32"/>
          <w:szCs w:val="32"/>
        </w:rPr>
      </w:pPr>
    </w:p>
    <w:p w:rsidR="009C0D2F" w:rsidRDefault="009C0D2F" w:rsidP="009C0D2F">
      <w:pPr>
        <w:rPr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4</w:t>
      </w:r>
      <w:r w:rsidRPr="00685735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 w:rsidRPr="00E3243A">
        <w:rPr>
          <w:b/>
          <w:sz w:val="32"/>
          <w:szCs w:val="32"/>
        </w:rPr>
        <w:t>Игра «Сосчитай до пяти»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Одна полосатая зебра, две полосатые зебры…пять полосатых зебр;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Один пятнистый жираф…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Один двугорбый верблюд…</w:t>
      </w:r>
    </w:p>
    <w:p w:rsidR="009C0D2F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>Одна длиннохвостая мартышка…</w:t>
      </w:r>
    </w:p>
    <w:p w:rsidR="009C0D2F" w:rsidRDefault="009C0D2F" w:rsidP="009C0D2F">
      <w:pPr>
        <w:rPr>
          <w:sz w:val="32"/>
          <w:szCs w:val="32"/>
        </w:rPr>
      </w:pPr>
    </w:p>
    <w:p w:rsidR="009C0D2F" w:rsidRDefault="009C0D2F" w:rsidP="009C0D2F">
      <w:pPr>
        <w:rPr>
          <w:b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>Задание</w:t>
      </w:r>
      <w:r>
        <w:rPr>
          <w:b/>
          <w:color w:val="0070C0"/>
          <w:sz w:val="36"/>
          <w:szCs w:val="36"/>
        </w:rPr>
        <w:t>5</w:t>
      </w:r>
      <w:r w:rsidRPr="00685735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 w:rsidRPr="00567F75">
        <w:rPr>
          <w:b/>
          <w:sz w:val="32"/>
          <w:szCs w:val="32"/>
        </w:rPr>
        <w:t>Игра «</w:t>
      </w:r>
      <w:r>
        <w:rPr>
          <w:b/>
          <w:sz w:val="32"/>
          <w:szCs w:val="32"/>
        </w:rPr>
        <w:t>Определи на слух»</w:t>
      </w:r>
    </w:p>
    <w:p w:rsidR="009C0D2F" w:rsidRDefault="009C0D2F" w:rsidP="009C0D2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348615</wp:posOffset>
            </wp:positionV>
            <wp:extent cx="1876425" cy="923925"/>
            <wp:effectExtent l="19050" t="0" r="9525" b="0"/>
            <wp:wrapTight wrapText="bothSides">
              <wp:wrapPolygon edited="0">
                <wp:start x="-219" y="0"/>
                <wp:lineTo x="-219" y="21377"/>
                <wp:lineTo x="21710" y="21377"/>
                <wp:lineTo x="21710" y="0"/>
                <wp:lineTo x="-219" y="0"/>
              </wp:wrapPolygon>
            </wp:wrapTight>
            <wp:docPr id="17" name="Рисунок 1" descr="C:\Users\Женечка\Desktop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scrn_big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4" t="27044" r="5168" b="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Взрослый называет слова, а ребенок хлопает в ладоши только тогда, когда услышит названия животных: ЖИРАФ, ГРАФ, ПРОХОДИЛ, КРОКОДИЛ, ЗЕБРА, ШВАБРА, ПАПАХА, ЧЕРЕПАХА, ГАЗЕЛЬ, ГАЗОН,</w:t>
      </w:r>
    </w:p>
    <w:p w:rsidR="009C0D2F" w:rsidRPr="0076770D" w:rsidRDefault="009C0D2F" w:rsidP="009C0D2F">
      <w:pPr>
        <w:rPr>
          <w:sz w:val="32"/>
          <w:szCs w:val="32"/>
        </w:rPr>
      </w:pPr>
      <w:r>
        <w:rPr>
          <w:sz w:val="32"/>
          <w:szCs w:val="32"/>
        </w:rPr>
        <w:t xml:space="preserve"> ПОПУГАЙ, КАРАВАЙ, КЕНГУРУ, КОНУРА.</w:t>
      </w:r>
    </w:p>
    <w:p w:rsidR="009C0D2F" w:rsidRDefault="009C0D2F" w:rsidP="009C0D2F"/>
    <w:sectPr w:rsidR="009C0D2F" w:rsidSect="009C0D2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D2F"/>
    <w:rsid w:val="00234667"/>
    <w:rsid w:val="009C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2012-11-30T15:57:00Z</dcterms:created>
  <dcterms:modified xsi:type="dcterms:W3CDTF">2012-11-30T15:58:00Z</dcterms:modified>
</cp:coreProperties>
</file>